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11600" w:type="dxa"/>
        <w:tblInd w:w="0" w:type="dxa"/>
        <w:tblBorders>
          <w:top w:val="none" w:color="FFFFFF" w:sz="0" w:space="0"/>
          <w:left w:val="none" w:color="FFFFFF" w:sz="0" w:space="0"/>
          <w:bottom w:val="none" w:color="FFFFFF" w:sz="0" w:space="0"/>
          <w:right w:val="none" w:color="FFFFFF" w:sz="0" w:space="0"/>
          <w:insideH w:val="none" w:color="FFFFFF" w:sz="0" w:space="0"/>
          <w:insideV w:val="none" w:color="FFFFFF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900"/>
        <w:gridCol w:w="8700"/>
      </w:tblGrid>
      <w:tr w14:paraId="0839060C">
        <w:tblPrEx>
          <w:tblBorders>
            <w:top w:val="none" w:color="FFFFFF" w:sz="0" w:space="0"/>
            <w:left w:val="none" w:color="FFFFFF" w:sz="0" w:space="0"/>
            <w:bottom w:val="none" w:color="FFFFFF" w:sz="0" w:space="0"/>
            <w:right w:val="none" w:color="FFFFFF" w:sz="0" w:space="0"/>
            <w:insideH w:val="none" w:color="FFFFFF" w:sz="0" w:space="0"/>
            <w:insideV w:val="none" w:color="FFFFFF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4940" w:hRule="exact"/>
        </w:trPr>
        <w:tc>
          <w:tcPr>
            <w:tcW w:w="2900" w:type="dxa"/>
            <w:shd w:val="clear" w:color="auto" w:fill="1B2A4A"/>
            <w:tcMar>
              <w:top w:w="260" w:type="dxa"/>
              <w:left w:w="220" w:type="dxa"/>
              <w:bottom w:w="260" w:type="dxa"/>
              <w:right w:w="220" w:type="dxa"/>
            </w:tcMar>
          </w:tcPr>
          <w:p w14:paraId="7602D805">
            <w:pPr>
              <w:spacing w:after="100"/>
            </w:pPr>
            <w:bookmarkStart w:id="0" w:name="_GoBack"/>
            <w:bookmarkEnd w:id="0"/>
            <w:r>
              <w:rPr>
                <w:rFonts w:ascii="Calibri" w:hAnsi="Calibri" w:eastAsia="Calibri" w:cs="Calibri"/>
                <w:b/>
                <w:bCs/>
                <w:color w:val="FFFFFF"/>
                <w:sz w:val="18"/>
                <w:szCs w:val="18"/>
              </w:rPr>
              <w:t>CONTACT</w:t>
            </w:r>
          </w:p>
          <w:p w14:paraId="662635D8">
            <w:pPr>
              <w:spacing w:after="6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Lagos, Nigeria</w:t>
            </w:r>
          </w:p>
          <w:p w14:paraId="62EC8D3D">
            <w:pPr>
              <w:spacing w:after="6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(Remote-first)</w:t>
            </w:r>
          </w:p>
          <w:p w14:paraId="27F33AF9">
            <w:pPr>
              <w:spacing w:after="6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+234 708 891 1613</w:t>
            </w:r>
          </w:p>
          <w:p w14:paraId="392A25D1">
            <w:pPr>
              <w:spacing w:after="6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oluwadurotiwa@gmail.com</w:t>
            </w:r>
          </w:p>
          <w:p w14:paraId="20F9A815">
            <w:pPr>
              <w:spacing w:after="60"/>
            </w:pPr>
            <w:r>
              <w:fldChar w:fldCharType="begin"/>
            </w:r>
            <w:r>
              <w:instrText xml:space="preserve"> HYPERLINK "https://durolord.com" </w:instrText>
            </w:r>
            <w:r>
              <w:fldChar w:fldCharType="separate"/>
            </w:r>
            <w:r>
              <w:rPr>
                <w:rFonts w:ascii="Calibri" w:hAnsi="Calibri" w:eastAsia="Calibri" w:cs="Calibri"/>
                <w:color w:val="BFD7EA"/>
                <w:sz w:val="18"/>
                <w:szCs w:val="18"/>
                <w:u w:val="single"/>
              </w:rPr>
              <w:t>durolord.com</w:t>
            </w:r>
            <w:r>
              <w:rPr>
                <w:rFonts w:ascii="Calibri" w:hAnsi="Calibri" w:eastAsia="Calibri" w:cs="Calibri"/>
                <w:color w:val="BFD7EA"/>
                <w:sz w:val="18"/>
                <w:szCs w:val="18"/>
                <w:u w:val="single"/>
              </w:rPr>
              <w:fldChar w:fldCharType="end"/>
            </w:r>
          </w:p>
          <w:p w14:paraId="24B1E959">
            <w:pPr>
              <w:spacing w:after="60"/>
            </w:pPr>
            <w:r>
              <w:fldChar w:fldCharType="begin"/>
            </w:r>
            <w:r>
              <w:instrText xml:space="preserve"> HYPERLINK "https://www.credly.com/users/durolord" </w:instrText>
            </w:r>
            <w:r>
              <w:fldChar w:fldCharType="separate"/>
            </w:r>
            <w:r>
              <w:rPr>
                <w:rFonts w:ascii="Calibri" w:hAnsi="Calibri" w:eastAsia="Calibri" w:cs="Calibri"/>
                <w:color w:val="BFD7EA"/>
                <w:sz w:val="18"/>
                <w:szCs w:val="18"/>
                <w:u w:val="single"/>
              </w:rPr>
              <w:t>Credly profile</w:t>
            </w:r>
            <w:r>
              <w:rPr>
                <w:rFonts w:ascii="Calibri" w:hAnsi="Calibri" w:eastAsia="Calibri" w:cs="Calibri"/>
                <w:color w:val="BFD7EA"/>
                <w:sz w:val="18"/>
                <w:szCs w:val="18"/>
                <w:u w:val="single"/>
              </w:rPr>
              <w:fldChar w:fldCharType="end"/>
            </w:r>
          </w:p>
          <w:p w14:paraId="5851CC41">
            <w:pPr>
              <w:spacing w:before="220" w:after="90"/>
            </w:pPr>
            <w:r>
              <w:rPr>
                <w:rFonts w:ascii="Calibri" w:hAnsi="Calibri" w:eastAsia="Calibri" w:cs="Calibri"/>
                <w:b/>
                <w:bCs/>
                <w:color w:val="FFFFFF"/>
                <w:sz w:val="18"/>
                <w:szCs w:val="18"/>
              </w:rPr>
              <w:t>SKILLS</w:t>
            </w:r>
          </w:p>
          <w:p w14:paraId="5515BA0C">
            <w:pPr>
              <w:spacing w:after="60"/>
            </w:pPr>
            <w:r>
              <w:rPr>
                <w:rFonts w:ascii="Calibri" w:hAnsi="Calibri" w:eastAsia="Calibri" w:cs="Calibri"/>
                <w:b/>
                <w:bCs/>
                <w:color w:val="FFFFFF"/>
                <w:sz w:val="18"/>
                <w:szCs w:val="18"/>
              </w:rPr>
              <w:t>Languages</w:t>
            </w:r>
          </w:p>
          <w:p w14:paraId="3D8F2F6F">
            <w:pPr>
              <w:spacing w:after="10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HTML, CSS, JavaScript, PHP, Dart, SQL</w:t>
            </w:r>
          </w:p>
          <w:p w14:paraId="391B7D55">
            <w:pPr>
              <w:spacing w:after="60"/>
            </w:pPr>
            <w:r>
              <w:rPr>
                <w:rFonts w:ascii="Calibri" w:hAnsi="Calibri" w:eastAsia="Calibri" w:cs="Calibri"/>
                <w:b/>
                <w:bCs/>
                <w:color w:val="FFFFFF"/>
                <w:sz w:val="18"/>
                <w:szCs w:val="18"/>
              </w:rPr>
              <w:t>Frameworks</w:t>
            </w:r>
          </w:p>
          <w:p w14:paraId="6EA3EEB5">
            <w:pPr>
              <w:spacing w:after="10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Laravel, Filament, Livewire, WordPress, Flutter, Tailwind, Bootstrap, Alpine.js</w:t>
            </w:r>
          </w:p>
          <w:p w14:paraId="220984E0">
            <w:pPr>
              <w:spacing w:after="60"/>
            </w:pPr>
            <w:r>
              <w:rPr>
                <w:rFonts w:ascii="Calibri" w:hAnsi="Calibri" w:eastAsia="Calibri" w:cs="Calibri"/>
                <w:b/>
                <w:bCs/>
                <w:color w:val="FFFFFF"/>
                <w:sz w:val="18"/>
                <w:szCs w:val="18"/>
              </w:rPr>
              <w:t>Tools &amp; Platforms</w:t>
            </w:r>
          </w:p>
          <w:p w14:paraId="623B473C">
            <w:pPr>
              <w:spacing w:after="10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Git, Docker, Firebase, MySQL</w:t>
            </w:r>
          </w:p>
          <w:p w14:paraId="1728BC0A">
            <w:pPr>
              <w:spacing w:after="60"/>
            </w:pPr>
            <w:r>
              <w:rPr>
                <w:rFonts w:ascii="Calibri" w:hAnsi="Calibri" w:eastAsia="Calibri" w:cs="Calibri"/>
                <w:b/>
                <w:bCs/>
                <w:color w:val="FFFFFF"/>
                <w:sz w:val="18"/>
                <w:szCs w:val="18"/>
              </w:rPr>
              <w:t>AI-Assisted Development</w:t>
            </w:r>
          </w:p>
          <w:p w14:paraId="10C28D0C">
            <w:pPr>
              <w:spacing w:after="10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Claude (Anthropic), ChatGPT, GitHub Copilot-style workflows</w:t>
            </w:r>
          </w:p>
          <w:p w14:paraId="12A9CECB">
            <w:pPr>
              <w:spacing w:after="60"/>
            </w:pPr>
            <w:r>
              <w:rPr>
                <w:rFonts w:ascii="Calibri" w:hAnsi="Calibri" w:eastAsia="Calibri" w:cs="Calibri"/>
                <w:b/>
                <w:bCs/>
                <w:color w:val="FFFFFF"/>
                <w:sz w:val="18"/>
                <w:szCs w:val="18"/>
              </w:rPr>
              <w:t>Data &amp; Analytics</w:t>
            </w:r>
          </w:p>
          <w:p w14:paraId="176EF586">
            <w:pPr>
              <w:spacing w:after="10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Power BI, Python, R, KPI reporting</w:t>
            </w:r>
          </w:p>
          <w:p w14:paraId="16CDDCDD">
            <w:pPr>
              <w:spacing w:before="220" w:after="90"/>
            </w:pPr>
            <w:r>
              <w:rPr>
                <w:rFonts w:ascii="Calibri" w:hAnsi="Calibri" w:eastAsia="Calibri" w:cs="Calibri"/>
                <w:b/>
                <w:bCs/>
                <w:color w:val="FFFFFF"/>
                <w:sz w:val="18"/>
                <w:szCs w:val="18"/>
              </w:rPr>
              <w:t>CERTIFICATIONS</w:t>
            </w:r>
          </w:p>
          <w:p w14:paraId="729ED330">
            <w:pPr>
              <w:pStyle w:val="17"/>
              <w:numPr>
                <w:ilvl w:val="0"/>
                <w:numId w:val="1"/>
              </w:numPr>
              <w:spacing w:after="4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freeCodeCamp — Responsive Web Design</w:t>
            </w:r>
          </w:p>
          <w:p w14:paraId="5218CE86">
            <w:pPr>
              <w:pStyle w:val="17"/>
              <w:numPr>
                <w:ilvl w:val="0"/>
                <w:numId w:val="1"/>
              </w:numPr>
              <w:spacing w:after="4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freeCodeCamp — JS Algorithms &amp; Data Structures</w:t>
            </w:r>
          </w:p>
          <w:p w14:paraId="1CB7CEB6">
            <w:pPr>
              <w:pStyle w:val="17"/>
              <w:numPr>
                <w:ilvl w:val="0"/>
                <w:numId w:val="1"/>
              </w:numPr>
              <w:spacing w:after="4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IBM — Web Foundations (JS, HTML/CSS, Coding Intro)</w:t>
            </w:r>
          </w:p>
          <w:p w14:paraId="5281E266">
            <w:pPr>
              <w:pStyle w:val="17"/>
              <w:numPr>
                <w:ilvl w:val="0"/>
                <w:numId w:val="1"/>
              </w:numPr>
              <w:spacing w:after="4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IBM — AI &amp; Data Literacy</w:t>
            </w:r>
          </w:p>
          <w:p w14:paraId="5BD74B6E">
            <w:pPr>
              <w:pStyle w:val="17"/>
              <w:numPr>
                <w:ilvl w:val="0"/>
                <w:numId w:val="1"/>
              </w:numPr>
              <w:spacing w:after="4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Acronis — Cloud Sales &amp; Technical Enablement</w:t>
            </w:r>
          </w:p>
          <w:p w14:paraId="6D7595C6">
            <w:pPr>
              <w:spacing w:before="220" w:after="90"/>
            </w:pPr>
            <w:r>
              <w:rPr>
                <w:rFonts w:ascii="Calibri" w:hAnsi="Calibri" w:eastAsia="Calibri" w:cs="Calibri"/>
                <w:b/>
                <w:bCs/>
                <w:color w:val="FFFFFF"/>
                <w:sz w:val="18"/>
                <w:szCs w:val="18"/>
              </w:rPr>
              <w:t>EDUCATION</w:t>
            </w:r>
          </w:p>
          <w:p w14:paraId="52FFAC76">
            <w:pPr>
              <w:spacing w:after="60"/>
            </w:pPr>
            <w:r>
              <w:rPr>
                <w:rFonts w:ascii="Calibri" w:hAnsi="Calibri" w:eastAsia="Calibri" w:cs="Calibri"/>
                <w:b/>
                <w:bCs/>
                <w:color w:val="FFFFFF"/>
                <w:sz w:val="18"/>
                <w:szCs w:val="18"/>
              </w:rPr>
              <w:t>BSc Computer Science</w:t>
            </w:r>
          </w:p>
          <w:p w14:paraId="35881B7C">
            <w:pPr>
              <w:spacing w:after="6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Caleb University, Imota</w:t>
            </w:r>
          </w:p>
          <w:p w14:paraId="41933E1C">
            <w:pPr>
              <w:spacing w:after="10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2021 – 2025</w:t>
            </w:r>
          </w:p>
          <w:p w14:paraId="48C29EC0">
            <w:pPr>
              <w:spacing w:after="60"/>
            </w:pPr>
            <w:r>
              <w:rPr>
                <w:rFonts w:ascii="Calibri" w:hAnsi="Calibri" w:eastAsia="Calibri" w:cs="Calibri"/>
                <w:b/>
                <w:bCs/>
                <w:color w:val="FFFFFF"/>
                <w:sz w:val="18"/>
                <w:szCs w:val="18"/>
              </w:rPr>
              <w:t>SSCE</w:t>
            </w:r>
          </w:p>
          <w:p w14:paraId="6D50F8C6">
            <w:pPr>
              <w:spacing w:after="6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Kings Anchor College, Lagos</w:t>
            </w:r>
          </w:p>
          <w:p w14:paraId="5664B9A4">
            <w:pPr>
              <w:spacing w:after="60"/>
            </w:pPr>
            <w:r>
              <w:rPr>
                <w:rFonts w:ascii="Calibri" w:hAnsi="Calibri" w:eastAsia="Calibri" w:cs="Calibri"/>
                <w:color w:val="FFFFFF"/>
                <w:sz w:val="18"/>
                <w:szCs w:val="18"/>
              </w:rPr>
              <w:t>2015</w:t>
            </w:r>
          </w:p>
        </w:tc>
        <w:tc>
          <w:tcPr>
            <w:tcW w:w="8700" w:type="dxa"/>
            <w:tcMar>
              <w:top w:w="260" w:type="dxa"/>
              <w:left w:w="320" w:type="dxa"/>
              <w:bottom w:w="260" w:type="dxa"/>
              <w:right w:w="220" w:type="dxa"/>
            </w:tcMar>
          </w:tcPr>
          <w:p w14:paraId="7132B034">
            <w:pPr>
              <w:spacing w:after="10"/>
            </w:pPr>
            <w:r>
              <w:rPr>
                <w:rFonts w:ascii="Calibri" w:hAnsi="Calibri" w:eastAsia="Calibri" w:cs="Calibri"/>
                <w:b/>
                <w:bCs/>
                <w:color w:val="1B2A4A"/>
                <w:sz w:val="38"/>
                <w:szCs w:val="38"/>
              </w:rPr>
              <w:t>OLUWADUROTIWA AKINBO</w:t>
            </w:r>
          </w:p>
          <w:p w14:paraId="409E9CBF">
            <w:pPr>
              <w:pBdr>
                <w:bottom w:val="single" w:color="3B6E8F" w:sz="12" w:space="4"/>
              </w:pBdr>
              <w:spacing w:after="220"/>
            </w:pPr>
            <w:r>
              <w:rPr>
                <w:rFonts w:ascii="Calibri" w:hAnsi="Calibri" w:eastAsia="Calibri" w:cs="Calibri"/>
                <w:color w:val="3B6E8F"/>
                <w:sz w:val="24"/>
                <w:szCs w:val="24"/>
              </w:rPr>
              <w:t>Full-Stack Web Developer</w:t>
            </w:r>
          </w:p>
          <w:p w14:paraId="1FF02DC5">
            <w:pPr>
              <w:pBdr>
                <w:bottom w:val="single" w:color="3B6E8F" w:sz="8" w:space="3"/>
              </w:pBdr>
              <w:spacing w:before="240" w:after="110"/>
            </w:pPr>
            <w:r>
              <w:rPr>
                <w:rFonts w:ascii="Calibri" w:hAnsi="Calibri" w:eastAsia="Calibri" w:cs="Calibri"/>
                <w:b/>
                <w:bCs/>
                <w:color w:val="1B2A4A"/>
                <w:sz w:val="22"/>
                <w:szCs w:val="22"/>
              </w:rPr>
              <w:t>PROFILE</w:t>
            </w:r>
          </w:p>
          <w:p w14:paraId="5C18A4FF">
            <w:pPr>
              <w:spacing w:after="90"/>
            </w:pPr>
            <w:r>
              <w:rPr>
                <w:rFonts w:ascii="Calibri" w:hAnsi="Calibri" w:eastAsia="Calibri" w:cs="Calibri"/>
                <w:color w:val="27303F"/>
              </w:rPr>
              <w:t>Full-stack web developer with 6+ years of experience building responsive, production web applications across the front end and back end. Proven remote-work track record, currently developing software for a US-based company. Strong in Laravel/PHP, JavaScript, and MySQL, with additional experience in Flutter, WordPress, and cloud/data tooling. Skilled in using AI tools, including Claude, to accelerate development, debugging, documentation, and code review. Comfortable working asynchronously across time zones, with a track record of shipping clean, well-structured, maintainable code.</w:t>
            </w:r>
          </w:p>
          <w:p w14:paraId="387EC0F3">
            <w:pPr>
              <w:pBdr>
                <w:bottom w:val="single" w:color="3B6E8F" w:sz="8" w:space="3"/>
              </w:pBdr>
              <w:spacing w:before="240" w:after="110"/>
            </w:pPr>
            <w:r>
              <w:rPr>
                <w:rFonts w:ascii="Calibri" w:hAnsi="Calibri" w:eastAsia="Calibri" w:cs="Calibri"/>
                <w:b/>
                <w:bCs/>
                <w:color w:val="1B2A4A"/>
                <w:sz w:val="22"/>
                <w:szCs w:val="22"/>
              </w:rPr>
              <w:t>WORK EXPERIENCE</w:t>
            </w:r>
          </w:p>
          <w:p w14:paraId="71BCFCD8">
            <w:pPr>
              <w:tabs>
                <w:tab w:val="right" w:pos="9432"/>
              </w:tabs>
              <w:spacing w:before="160" w:after="20"/>
              <w:rPr>
                <w:rFonts w:ascii="Calibri" w:hAnsi="Calibri" w:eastAsia="Calibri" w:cs="Calibri"/>
                <w:color w:val="27303F"/>
                <w:sz w:val="21"/>
                <w:szCs w:val="21"/>
              </w:rPr>
            </w:pPr>
            <w:r>
              <w:rPr>
                <w:rFonts w:ascii="Calibri" w:hAnsi="Calibri" w:eastAsia="Calibri" w:cs="Calibri"/>
                <w:b/>
                <w:bCs/>
                <w:color w:val="1B2A4A"/>
                <w:sz w:val="21"/>
                <w:szCs w:val="21"/>
              </w:rPr>
              <w:t>Full-Stack Developer (Remote)</w:t>
            </w:r>
            <w:r>
              <w:rPr>
                <w:rFonts w:ascii="Calibri" w:hAnsi="Calibri" w:eastAsia="Calibri" w:cs="Calibri"/>
                <w:color w:val="27303F"/>
                <w:sz w:val="21"/>
                <w:szCs w:val="21"/>
              </w:rPr>
              <w:t xml:space="preserve">  —  Edoubleone — United States.       </w:t>
            </w:r>
            <w:r>
              <w:rPr>
                <w:rFonts w:ascii="Calibri" w:hAnsi="Calibri" w:eastAsia="Calibri" w:cs="Calibri"/>
                <w:i/>
                <w:iCs/>
                <w:color w:val="3B6E8F"/>
                <w:sz w:val="19"/>
                <w:szCs w:val="19"/>
              </w:rPr>
              <w:t>Feb 2026 – Present</w:t>
            </w:r>
          </w:p>
          <w:p w14:paraId="7A3CF11D">
            <w:pPr>
              <w:spacing w:after="60"/>
            </w:pPr>
            <w:r>
              <w:rPr>
                <w:rFonts w:ascii="Calibri" w:hAnsi="Calibri" w:eastAsia="Calibri" w:cs="Calibri"/>
                <w:i/>
                <w:iCs/>
                <w:color w:val="5A6472"/>
                <w:sz w:val="19"/>
                <w:szCs w:val="19"/>
              </w:rPr>
              <w:t>Remote full-stack developer for a US-based company, working asynchronously with an international team.</w:t>
            </w:r>
          </w:p>
          <w:p w14:paraId="0EFACF1D">
            <w:pPr>
              <w:pStyle w:val="17"/>
              <w:numPr>
                <w:ilvl w:val="0"/>
                <w:numId w:val="2"/>
              </w:numPr>
              <w:spacing w:after="40"/>
            </w:pPr>
            <w:r>
              <w:rPr>
                <w:rFonts w:ascii="Calibri" w:hAnsi="Calibri" w:eastAsia="Calibri" w:cs="Calibri"/>
                <w:color w:val="27303F"/>
              </w:rPr>
              <w:t>Develop and maintain web application features end-to-end, coordinating with a distributed US-based team.</w:t>
            </w:r>
          </w:p>
          <w:p w14:paraId="46E83C77">
            <w:pPr>
              <w:pStyle w:val="17"/>
              <w:numPr>
                <w:ilvl w:val="0"/>
                <w:numId w:val="2"/>
              </w:numPr>
              <w:spacing w:after="40"/>
            </w:pPr>
            <w:r>
              <w:rPr>
                <w:rFonts w:ascii="Calibri" w:hAnsi="Calibri" w:eastAsia="Calibri" w:cs="Calibri"/>
                <w:color w:val="27303F"/>
              </w:rPr>
              <w:t>Apply front-end and back-end best practices to deliver reliable, production-ready code on schedule.</w:t>
            </w:r>
          </w:p>
          <w:p w14:paraId="56646C28">
            <w:pPr>
              <w:pStyle w:val="17"/>
              <w:numPr>
                <w:ilvl w:val="0"/>
                <w:numId w:val="2"/>
              </w:numPr>
              <w:spacing w:after="40"/>
            </w:pPr>
            <w:r>
              <w:rPr>
                <w:rFonts w:ascii="Calibri" w:hAnsi="Calibri" w:eastAsia="Calibri" w:cs="Calibri"/>
                <w:color w:val="27303F"/>
              </w:rPr>
              <w:t>Use Claude and other AI coding assistants to speed up development, catch bugs earlier, and keep documentation current.</w:t>
            </w:r>
          </w:p>
          <w:p w14:paraId="65962CF2">
            <w:pPr>
              <w:pStyle w:val="17"/>
              <w:numPr>
                <w:ilvl w:val="0"/>
                <w:numId w:val="2"/>
              </w:numPr>
              <w:spacing w:after="40"/>
            </w:pPr>
            <w:r>
              <w:rPr>
                <w:rFonts w:ascii="Calibri" w:hAnsi="Calibri" w:eastAsia="Calibri" w:cs="Calibri"/>
                <w:color w:val="27303F"/>
              </w:rPr>
              <w:t>Communicate progress, blockers, and technical decisions clearly in an async, remote-first environment.</w:t>
            </w:r>
          </w:p>
          <w:p w14:paraId="4D4727C4">
            <w:pPr>
              <w:tabs>
                <w:tab w:val="right" w:pos="9432"/>
              </w:tabs>
              <w:spacing w:before="160" w:after="20"/>
            </w:pPr>
            <w:r>
              <w:rPr>
                <w:rFonts w:ascii="Calibri" w:hAnsi="Calibri" w:eastAsia="Calibri" w:cs="Calibri"/>
                <w:b/>
                <w:bCs/>
                <w:color w:val="1B2A4A"/>
                <w:sz w:val="21"/>
                <w:szCs w:val="21"/>
              </w:rPr>
              <w:t>Full-Stack Web Developer</w:t>
            </w:r>
            <w:r>
              <w:rPr>
                <w:rFonts w:ascii="Calibri" w:hAnsi="Calibri" w:eastAsia="Calibri" w:cs="Calibri"/>
                <w:color w:val="27303F"/>
                <w:sz w:val="21"/>
                <w:szCs w:val="21"/>
              </w:rPr>
              <w:t xml:space="preserve">  —  Tishri Infotech Nig Ltd — Lagos, Nigeria. </w:t>
            </w:r>
            <w:r>
              <w:rPr>
                <w:rFonts w:ascii="Calibri" w:hAnsi="Calibri" w:eastAsia="Calibri" w:cs="Calibri"/>
                <w:i/>
                <w:iCs/>
                <w:color w:val="3B6E8F"/>
                <w:sz w:val="19"/>
                <w:szCs w:val="19"/>
              </w:rPr>
              <w:t>2018 – Jan 2026</w:t>
            </w:r>
          </w:p>
          <w:p w14:paraId="3DCD5A9A">
            <w:pPr>
              <w:pStyle w:val="17"/>
              <w:numPr>
                <w:ilvl w:val="0"/>
                <w:numId w:val="2"/>
              </w:numPr>
              <w:spacing w:after="40"/>
            </w:pPr>
            <w:r>
              <w:rPr>
                <w:rFonts w:ascii="Calibri" w:hAnsi="Calibri" w:eastAsia="Calibri" w:cs="Calibri"/>
                <w:color w:val="27303F"/>
              </w:rPr>
              <w:t>Designed, developed, and maintained responsive web applications, including an in-house Human Resource Management System built with Laravel, Filament, and MySQL.</w:t>
            </w:r>
          </w:p>
          <w:p w14:paraId="0A199BF7">
            <w:pPr>
              <w:pStyle w:val="17"/>
              <w:numPr>
                <w:ilvl w:val="0"/>
                <w:numId w:val="2"/>
              </w:numPr>
              <w:spacing w:after="40"/>
            </w:pPr>
            <w:r>
              <w:rPr>
                <w:rFonts w:ascii="Calibri" w:hAnsi="Calibri" w:eastAsia="Calibri" w:cs="Calibri"/>
                <w:color w:val="27303F"/>
              </w:rPr>
              <w:t>Delivered front-end and back-end features using HTML, CSS, JavaScript, PHP, Flutter, SQL, and Firebase.</w:t>
            </w:r>
          </w:p>
          <w:p w14:paraId="13811A4A">
            <w:pPr>
              <w:pStyle w:val="17"/>
              <w:numPr>
                <w:ilvl w:val="0"/>
                <w:numId w:val="2"/>
              </w:numPr>
              <w:spacing w:after="40"/>
            </w:pPr>
            <w:r>
              <w:rPr>
                <w:rFonts w:ascii="Calibri" w:hAnsi="Calibri" w:eastAsia="Calibri" w:cs="Calibri"/>
                <w:color w:val="27303F"/>
              </w:rPr>
              <w:t>Built scalable, user-centric solutions using Laravel, WordPress, Docker, Git, Bootstrap, and Tailwind.</w:t>
            </w:r>
          </w:p>
          <w:p w14:paraId="5ADA4E44">
            <w:pPr>
              <w:pStyle w:val="17"/>
              <w:numPr>
                <w:ilvl w:val="0"/>
                <w:numId w:val="2"/>
              </w:numPr>
              <w:spacing w:after="40"/>
            </w:pPr>
            <w:r>
              <w:rPr>
                <w:rFonts w:ascii="Calibri" w:hAnsi="Calibri" w:eastAsia="Calibri" w:cs="Calibri"/>
                <w:color w:val="27303F"/>
              </w:rPr>
              <w:t>Configured and managed networking infrastructure, including routers as access points/repeaters/bridges and Starlink deployments.</w:t>
            </w:r>
          </w:p>
          <w:p w14:paraId="03F96830">
            <w:pPr>
              <w:pStyle w:val="17"/>
              <w:numPr>
                <w:ilvl w:val="0"/>
                <w:numId w:val="2"/>
              </w:numPr>
              <w:spacing w:after="40"/>
            </w:pPr>
            <w:r>
              <w:rPr>
                <w:rFonts w:ascii="Calibri" w:hAnsi="Calibri" w:eastAsia="Calibri" w:cs="Calibri"/>
                <w:color w:val="27303F"/>
              </w:rPr>
              <w:t>Used Claude and other generative AI tools (ChatGPT, DALL·E, Midjourney) for content creation, automation, research, and prompt-driven workflows.</w:t>
            </w:r>
          </w:p>
          <w:p w14:paraId="121EB8FB">
            <w:pPr>
              <w:pStyle w:val="17"/>
              <w:numPr>
                <w:ilvl w:val="0"/>
                <w:numId w:val="2"/>
              </w:numPr>
              <w:spacing w:after="40"/>
            </w:pPr>
            <w:r>
              <w:rPr>
                <w:rFonts w:ascii="Calibri" w:hAnsi="Calibri" w:eastAsia="Calibri" w:cs="Calibri"/>
                <w:color w:val="27303F"/>
              </w:rPr>
              <w:t>Worked with Power BI, Python, SQL, and R for data modelling and KPI-driven business insights.</w:t>
            </w:r>
          </w:p>
          <w:p w14:paraId="3FAB29DC">
            <w:pPr>
              <w:pBdr>
                <w:bottom w:val="single" w:color="3B6E8F" w:sz="8" w:space="3"/>
              </w:pBdr>
              <w:spacing w:before="240" w:after="110"/>
            </w:pPr>
            <w:r>
              <w:rPr>
                <w:rFonts w:ascii="Calibri" w:hAnsi="Calibri" w:eastAsia="Calibri" w:cs="Calibri"/>
                <w:b/>
                <w:bCs/>
                <w:color w:val="1B2A4A"/>
                <w:sz w:val="22"/>
                <w:szCs w:val="22"/>
              </w:rPr>
              <w:t>SELECTED PROJECTS</w:t>
            </w:r>
          </w:p>
          <w:p w14:paraId="2471AB00">
            <w:pPr>
              <w:spacing w:before="120" w:after="20"/>
            </w:pPr>
            <w:r>
              <w:rPr>
                <w:rFonts w:ascii="Calibri" w:hAnsi="Calibri" w:eastAsia="Calibri" w:cs="Calibri"/>
                <w:b/>
                <w:bCs/>
                <w:color w:val="1B2A4A"/>
              </w:rPr>
              <w:t>HR Management System — Laravel, Filament, MySQL</w:t>
            </w:r>
          </w:p>
          <w:p w14:paraId="37B9DCD1">
            <w:pPr>
              <w:pStyle w:val="17"/>
              <w:numPr>
                <w:ilvl w:val="0"/>
                <w:numId w:val="2"/>
              </w:numPr>
              <w:spacing w:after="40"/>
            </w:pPr>
            <w:r>
              <w:rPr>
                <w:rFonts w:ascii="Calibri" w:hAnsi="Calibri" w:eastAsia="Calibri" w:cs="Calibri"/>
                <w:color w:val="27303F"/>
              </w:rPr>
              <w:t>Employees, attendance, leave, payroll with PDF payslips, and recruitment in one role-aware system with six permission-based roles.</w:t>
            </w:r>
          </w:p>
          <w:p w14:paraId="70591224">
            <w:pPr>
              <w:spacing w:before="120" w:after="20"/>
            </w:pPr>
            <w:r>
              <w:rPr>
                <w:rFonts w:ascii="Calibri" w:hAnsi="Calibri" w:eastAsia="Calibri" w:cs="Calibri"/>
                <w:b/>
                <w:bCs/>
                <w:color w:val="1B2A4A"/>
              </w:rPr>
              <w:t>NairaFlow — Laravel, Filament, Spatie Permission</w:t>
            </w:r>
          </w:p>
          <w:p w14:paraId="2419F594">
            <w:pPr>
              <w:pStyle w:val="17"/>
              <w:numPr>
                <w:ilvl w:val="0"/>
                <w:numId w:val="2"/>
              </w:numPr>
              <w:spacing w:after="40"/>
            </w:pPr>
            <w:r>
              <w:rPr>
                <w:rFonts w:ascii="Calibri" w:hAnsi="Calibri" w:eastAsia="Calibri" w:cs="Calibri"/>
                <w:color w:val="27303F"/>
              </w:rPr>
              <w:t>Currency exchange ledger with maker-checker approvals, atomic posting, nightly reconciliation and a full audit trail.</w:t>
            </w:r>
          </w:p>
          <w:p w14:paraId="12EEE40B">
            <w:pPr>
              <w:spacing w:before="120" w:after="20"/>
            </w:pPr>
            <w:r>
              <w:rPr>
                <w:rFonts w:ascii="Calibri" w:hAnsi="Calibri" w:eastAsia="Calibri" w:cs="Calibri"/>
                <w:b/>
                <w:bCs/>
                <w:color w:val="1B2A4A"/>
              </w:rPr>
              <w:t>Service Tracker — Laravel, Filament, Livewire</w:t>
            </w:r>
          </w:p>
          <w:p w14:paraId="71AF3317">
            <w:pPr>
              <w:pStyle w:val="17"/>
              <w:numPr>
                <w:ilvl w:val="0"/>
                <w:numId w:val="2"/>
              </w:numPr>
              <w:spacing w:after="40"/>
            </w:pPr>
            <w:r>
              <w:rPr>
                <w:rFonts w:ascii="Calibri" w:hAnsi="Calibri" w:eastAsia="Calibri" w:cs="Calibri"/>
                <w:color w:val="27303F"/>
              </w:rPr>
              <w:t>Service and attendance tracking for three congregations, with scoped access, follow-ups and comparison reports.</w:t>
            </w:r>
          </w:p>
          <w:p w14:paraId="6947E2ED">
            <w:pPr>
              <w:spacing w:before="120" w:after="20"/>
            </w:pPr>
            <w:r>
              <w:rPr>
                <w:rFonts w:ascii="Calibri" w:hAnsi="Calibri" w:eastAsia="Calibri" w:cs="Calibri"/>
                <w:b/>
                <w:bCs/>
                <w:color w:val="1B2A4A"/>
              </w:rPr>
              <w:t>Bookshelf — Laravel, Filament, Livewire, Sanctum</w:t>
            </w:r>
          </w:p>
          <w:p w14:paraId="05D99BC2">
            <w:pPr>
              <w:pStyle w:val="17"/>
              <w:numPr>
                <w:ilvl w:val="0"/>
                <w:numId w:val="2"/>
              </w:numPr>
              <w:spacing w:after="40"/>
            </w:pPr>
            <w:r>
              <w:rPr>
                <w:rFonts w:ascii="Calibri" w:hAnsi="Calibri" w:eastAsia="Calibri" w:cs="Calibri"/>
                <w:color w:val="27303F"/>
              </w:rPr>
              <w:t>Personal web-novel library with inferred reading statuses, tags, a REST API and a translating twkan.com importer.</w:t>
            </w:r>
          </w:p>
        </w:tc>
      </w:tr>
    </w:tbl>
    <w:p w14:paraId="0EA9A00D">
      <w:pPr>
        <w:spacing w:line="20" w:lineRule="exact"/>
        <w:rPr>
          <w:sz w:val="2"/>
        </w:rPr>
      </w:pPr>
    </w:p>
    <w:sectPr>
      <w:pgSz w:w="12240" w:h="15840"/>
      <w:pgMar w:top="0" w:right="320" w:bottom="500" w:left="32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B734348"/>
    <w:multiLevelType w:val="multilevel"/>
    <w:tmpl w:val="4B734348"/>
    <w:lvl w:ilvl="0" w:tentative="0">
      <w:start w:val="1"/>
      <w:numFmt w:val="bullet"/>
      <w:lvlText w:val="•"/>
      <w:lvlJc w:val="left"/>
      <w:pPr>
        <w:ind w:left="260" w:hanging="180"/>
      </w:p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">
    <w:nsid w:val="65EC6051"/>
    <w:multiLevelType w:val="multilevel"/>
    <w:tmpl w:val="65EC6051"/>
    <w:lvl w:ilvl="0" w:tentative="0">
      <w:start w:val="1"/>
      <w:numFmt w:val="bullet"/>
      <w:lvlText w:val="•"/>
      <w:lvlJc w:val="left"/>
      <w:pPr>
        <w:ind w:left="300" w:hanging="220"/>
      </w:p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displayBackgroundShape w:val="1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822"/>
    <w:rsid w:val="00007DCF"/>
    <w:rsid w:val="00040B45"/>
    <w:rsid w:val="00096763"/>
    <w:rsid w:val="00234822"/>
    <w:rsid w:val="00455AF0"/>
    <w:rsid w:val="00C602AB"/>
    <w:rsid w:val="00E120A2"/>
    <w:rsid w:val="00F94EA7"/>
    <w:rsid w:val="4256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zh-CN" w:eastAsia="en-GB" w:bidi="ar-SA"/>
    </w:rPr>
  </w:style>
  <w:style w:type="paragraph" w:styleId="2">
    <w:name w:val="heading 1"/>
    <w:qFormat/>
    <w:uiPriority w:val="9"/>
    <w:pPr>
      <w:outlineLvl w:val="0"/>
    </w:pPr>
    <w:rPr>
      <w:rFonts w:ascii="Times New Roman" w:hAnsi="Times New Roman" w:eastAsia="Times New Roman" w:cs="Times New Roman"/>
      <w:color w:val="2E74B5"/>
      <w:sz w:val="32"/>
      <w:szCs w:val="32"/>
      <w:lang w:val="zh-CN" w:eastAsia="en-GB" w:bidi="ar-SA"/>
    </w:rPr>
  </w:style>
  <w:style w:type="paragraph" w:styleId="3">
    <w:name w:val="heading 2"/>
    <w:semiHidden/>
    <w:unhideWhenUsed/>
    <w:qFormat/>
    <w:uiPriority w:val="9"/>
    <w:pPr>
      <w:outlineLvl w:val="1"/>
    </w:pPr>
    <w:rPr>
      <w:rFonts w:ascii="Times New Roman" w:hAnsi="Times New Roman" w:eastAsia="Times New Roman" w:cs="Times New Roman"/>
      <w:color w:val="2E74B5"/>
      <w:sz w:val="26"/>
      <w:szCs w:val="26"/>
      <w:lang w:val="zh-CN" w:eastAsia="en-GB" w:bidi="ar-SA"/>
    </w:rPr>
  </w:style>
  <w:style w:type="paragraph" w:styleId="4">
    <w:name w:val="heading 3"/>
    <w:semiHidden/>
    <w:unhideWhenUsed/>
    <w:qFormat/>
    <w:uiPriority w:val="9"/>
    <w:pPr>
      <w:outlineLvl w:val="2"/>
    </w:pPr>
    <w:rPr>
      <w:rFonts w:ascii="Times New Roman" w:hAnsi="Times New Roman" w:eastAsia="Times New Roman" w:cs="Times New Roman"/>
      <w:color w:val="1F4D78"/>
      <w:sz w:val="24"/>
      <w:szCs w:val="24"/>
      <w:lang w:val="zh-CN" w:eastAsia="en-GB" w:bidi="ar-SA"/>
    </w:rPr>
  </w:style>
  <w:style w:type="paragraph" w:styleId="5">
    <w:name w:val="heading 4"/>
    <w:semiHidden/>
    <w:unhideWhenUsed/>
    <w:qFormat/>
    <w:uiPriority w:val="9"/>
    <w:pPr>
      <w:outlineLvl w:val="3"/>
    </w:pPr>
    <w:rPr>
      <w:rFonts w:ascii="Times New Roman" w:hAnsi="Times New Roman" w:eastAsia="Times New Roman" w:cs="Times New Roman"/>
      <w:i/>
      <w:iCs/>
      <w:color w:val="2E74B5"/>
      <w:lang w:val="zh-CN" w:eastAsia="en-GB" w:bidi="ar-SA"/>
    </w:rPr>
  </w:style>
  <w:style w:type="paragraph" w:styleId="6">
    <w:name w:val="heading 5"/>
    <w:semiHidden/>
    <w:unhideWhenUsed/>
    <w:qFormat/>
    <w:uiPriority w:val="9"/>
    <w:pPr>
      <w:outlineLvl w:val="4"/>
    </w:pPr>
    <w:rPr>
      <w:rFonts w:ascii="Times New Roman" w:hAnsi="Times New Roman" w:eastAsia="Times New Roman" w:cs="Times New Roman"/>
      <w:color w:val="2E74B5"/>
      <w:lang w:val="zh-CN" w:eastAsia="en-GB" w:bidi="ar-SA"/>
    </w:rPr>
  </w:style>
  <w:style w:type="paragraph" w:styleId="7">
    <w:name w:val="heading 6"/>
    <w:semiHidden/>
    <w:unhideWhenUsed/>
    <w:qFormat/>
    <w:uiPriority w:val="9"/>
    <w:pPr>
      <w:outlineLvl w:val="5"/>
    </w:pPr>
    <w:rPr>
      <w:rFonts w:ascii="Times New Roman" w:hAnsi="Times New Roman" w:eastAsia="Times New Roman" w:cs="Times New Roman"/>
      <w:color w:val="1F4D78"/>
      <w:lang w:val="zh-CN" w:eastAsia="en-GB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endnote reference"/>
    <w:semiHidden/>
    <w:unhideWhenUsed/>
    <w:qFormat/>
    <w:uiPriority w:val="99"/>
    <w:rPr>
      <w:vertAlign w:val="superscript"/>
    </w:rPr>
  </w:style>
  <w:style w:type="paragraph" w:styleId="11">
    <w:name w:val="endnote text"/>
    <w:link w:val="19"/>
    <w:semiHidden/>
    <w:unhideWhenUsed/>
    <w:qFormat/>
    <w:uiPriority w:val="99"/>
    <w:rPr>
      <w:rFonts w:ascii="Times New Roman" w:hAnsi="Times New Roman" w:eastAsia="Times New Roman" w:cs="Times New Roman"/>
      <w:lang w:val="zh-CN" w:eastAsia="en-GB" w:bidi="ar-SA"/>
    </w:rPr>
  </w:style>
  <w:style w:type="character" w:styleId="12">
    <w:name w:val="footnote reference"/>
    <w:semiHidden/>
    <w:unhideWhenUsed/>
    <w:qFormat/>
    <w:uiPriority w:val="99"/>
    <w:rPr>
      <w:vertAlign w:val="superscript"/>
    </w:rPr>
  </w:style>
  <w:style w:type="paragraph" w:styleId="13">
    <w:name w:val="footnote text"/>
    <w:link w:val="18"/>
    <w:semiHidden/>
    <w:unhideWhenUsed/>
    <w:qFormat/>
    <w:uiPriority w:val="99"/>
    <w:rPr>
      <w:rFonts w:ascii="Times New Roman" w:hAnsi="Times New Roman" w:eastAsia="Times New Roman" w:cs="Times New Roman"/>
      <w:lang w:val="zh-CN" w:eastAsia="en-GB" w:bidi="ar-SA"/>
    </w:rPr>
  </w:style>
  <w:style w:type="character" w:styleId="14">
    <w:name w:val="Hyperlink"/>
    <w:unhideWhenUsed/>
    <w:qFormat/>
    <w:uiPriority w:val="99"/>
    <w:rPr>
      <w:color w:val="0563C1"/>
      <w:u w:val="single"/>
    </w:rPr>
  </w:style>
  <w:style w:type="paragraph" w:styleId="15">
    <w:name w:val="Title"/>
    <w:qFormat/>
    <w:uiPriority w:val="10"/>
    <w:rPr>
      <w:rFonts w:ascii="Times New Roman" w:hAnsi="Times New Roman" w:eastAsia="Times New Roman" w:cs="Times New Roman"/>
      <w:sz w:val="56"/>
      <w:szCs w:val="56"/>
      <w:lang w:val="zh-CN" w:eastAsia="en-GB" w:bidi="ar-SA"/>
    </w:rPr>
  </w:style>
  <w:style w:type="paragraph" w:customStyle="1" w:styleId="16">
    <w:name w:val="Strong1"/>
    <w:qFormat/>
    <w:uiPriority w:val="0"/>
    <w:rPr>
      <w:rFonts w:ascii="Times New Roman" w:hAnsi="Times New Roman" w:eastAsia="Times New Roman" w:cs="Times New Roman"/>
      <w:b/>
      <w:bCs/>
      <w:lang w:val="zh-CN" w:eastAsia="en-GB" w:bidi="ar-SA"/>
    </w:rPr>
  </w:style>
  <w:style w:type="paragraph" w:styleId="17">
    <w:name w:val="List Paragraph"/>
    <w:qFormat/>
    <w:uiPriority w:val="0"/>
    <w:rPr>
      <w:rFonts w:ascii="Times New Roman" w:hAnsi="Times New Roman" w:eastAsia="Times New Roman" w:cs="Times New Roman"/>
      <w:lang w:val="zh-CN" w:eastAsia="en-GB" w:bidi="ar-SA"/>
    </w:rPr>
  </w:style>
  <w:style w:type="character" w:customStyle="1" w:styleId="18">
    <w:name w:val="Footnote Text Char"/>
    <w:link w:val="13"/>
    <w:semiHidden/>
    <w:unhideWhenUsed/>
    <w:qFormat/>
    <w:uiPriority w:val="99"/>
    <w:rPr>
      <w:sz w:val="20"/>
      <w:szCs w:val="20"/>
    </w:rPr>
  </w:style>
  <w:style w:type="character" w:customStyle="1" w:styleId="19">
    <w:name w:val="Endnote Text Char"/>
    <w:link w:val="11"/>
    <w:semiHidden/>
    <w:unhideWhenUsed/>
    <w:qFormat/>
    <w:uiPriority w:val="99"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536</Words>
  <Characters>3059</Characters>
  <Lines>25</Lines>
  <Paragraphs>7</Paragraphs>
  <TotalTime>0</TotalTime>
  <ScaleCrop>false</ScaleCrop>
  <LinksUpToDate>false</LinksUpToDate>
  <CharactersWithSpaces>3588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2026-07-17T11:14:00Z</dcterms:created>
  <dc:creator>Un-named</dc:creator>
  <cp:lastModifiedBy>United Church of God - Nigeria</cp:lastModifiedBy>
  <dcterms:modified xsi:type="dcterms:W3CDTF">2026-10-06T16:17:25Z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1033-12.1.0.28485</vt:lpwstr>
  </property>
  <property fmtid="{D5CDD505-2E9C-101B-9397-08002B2CF9AE}" pid="3" name="ICV">
    <vt:lpwstr>5F8C2BED6F9444C6B8D7E3EC64DBAF37_12</vt:lpwstr>
  </property>
</Properties>
</file>